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50" w:rsidRDefault="00E0124C" w:rsidP="00663F9A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2AB72A3" wp14:editId="76599A59">
            <wp:simplePos x="0" y="0"/>
            <wp:positionH relativeFrom="column">
              <wp:posOffset>1752600</wp:posOffset>
            </wp:positionH>
            <wp:positionV relativeFrom="paragraph">
              <wp:posOffset>312420</wp:posOffset>
            </wp:positionV>
            <wp:extent cx="3248660" cy="220980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crosseNov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66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CDB" w:rsidRPr="00D77CDB">
        <w:rPr>
          <w:rFonts w:ascii="Verdana" w:hAnsi="Verdana"/>
          <w:noProof/>
          <w:color w:val="244061" w:themeColor="accent1" w:themeShade="8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A294D0" wp14:editId="4E33C22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010400" cy="9166860"/>
                <wp:effectExtent l="19050" t="19050" r="38100" b="342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916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gradFill>
                            <a:gsLst>
                              <a:gs pos="0">
                                <a:srgbClr val="FFF200"/>
                              </a:gs>
                              <a:gs pos="45000">
                                <a:srgbClr val="FF7A00"/>
                              </a:gs>
                              <a:gs pos="70000">
                                <a:srgbClr val="FF0300"/>
                              </a:gs>
                              <a:gs pos="100000">
                                <a:srgbClr val="4D0808"/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CDB" w:rsidRDefault="00D77CD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52pt;height:721.8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wxKcQIAACYFAAAOAAAAZHJzL2Uyb0RvYy54bWysVNtu2zAMfR+wfxD0vtpJ0yQ16hRduw4D&#10;ugvQ7gMUWbaFyaImqrG7ry8lp27QtS/D/GBIInlEHh7q7HzoDNspjxpsyWdHOWfKSqi0bUr+8+76&#10;w5ozDMJWwoBVJX9QyM8379+d9a5Qc2jBVMozArFY9K7kbQiuyDKUreoEHoFTlow1+E4E2vomq7zo&#10;Cb0z2TzPl1kPvnIepEKk06vRyDcJv66VDN/rGlVgpuSUW0h/n/7b+M82Z6JovHCtlvs0xD9k0Qlt&#10;6dIJ6koEwe69/guq09IDQh2OJHQZ1LWWKtVA1czyF9XctsKpVAuRg26iCf8frPy2++GZrkp+nK84&#10;s6KjJt2pIbCPMLB55Kd3WJDbrSPHMNAx9TnViu4G5C9kFi5bYRt14T30rRIV5TeLkdlB6IiDEWTb&#10;f4WKrhH3ARLQUPsukkd0MEKnPj1MvYmpSDpcET2LnEySbKez5XK9TN3LRPEU7jyGzwo6Fhcl99T8&#10;BC92NxhiOqJ4com3IRhdXWtj0sY320vj2U6QUK7Tlyp44WYs60u+PD6hTPbtniAapGvSITIHxMHo&#10;gi+QSbV75AYPvReE+WrE6uKNiBUFvBqRH78RMYsRr4QsrvJ1vj5Ii6iayjHaMmpvyU+I/xjOUAqj&#10;SDJTIV5MLHQ60EAb3ZV8PbqnEYuy+GSrtA5Cm3FN1xi710mUxiiSMGwHcozi2UL1QIrxMA4uPTS0&#10;aMH/4aynoS05/r4XXnFmvlhi/HS2WMQpT5vFyWpOG39o2R5ahJUEVfLAqb64vAzpZYhdsXBB6qx1&#10;0s1zJvtcaRiTnPYPR5z2w33yen7eNo8AAAD//wMAUEsDBBQABgAIAAAAIQBUN9s63AAAAAcBAAAP&#10;AAAAZHJzL2Rvd25yZXYueG1sTI8xT8MwEIV3JP6DdUgsiNqFyEIhThUV2FgoHRjd+JpExOcQO23K&#10;r+fKAsvpnt7p3feK1ex7ccAxdoEMLBcKBFIdXEeNge37y+0DiJgsOdsHQgMnjLAqLy8Km7twpDc8&#10;bFIjOIRibg20KQ25lLFu0du4CAMSe/sweptYjo10oz1yuO/lnVJaetsRf2jtgOsW68/N5A3oaq/1&#10;9/NTtc5uFH1M21f5daqNub6aq0cQCef0dwxnfEaHkpl2YSIXRW+Ai6TfefaWKmO94y3L7jXIspD/&#10;+csfAAAA//8DAFBLAQItABQABgAIAAAAIQC2gziS/gAAAOEBAAATAAAAAAAAAAAAAAAAAAAAAABb&#10;Q29udGVudF9UeXBlc10ueG1sUEsBAi0AFAAGAAgAAAAhADj9If/WAAAAlAEAAAsAAAAAAAAAAAAA&#10;AAAALwEAAF9yZWxzLy5yZWxzUEsBAi0AFAAGAAgAAAAhADnbDEpxAgAAJgUAAA4AAAAAAAAAAAAA&#10;AAAALgIAAGRycy9lMm9Eb2MueG1sUEsBAi0AFAAGAAgAAAAhAFQ32zrcAAAABwEAAA8AAAAAAAAA&#10;AAAAAAAAywQAAGRycy9kb3ducmV2LnhtbFBLBQYAAAAABAAEAPMAAADUBQAAAAA=&#10;" strokeweight="5pt">
                <v:textbox>
                  <w:txbxContent>
                    <w:p w:rsidR="00D77CDB" w:rsidRDefault="00D77CDB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63F9A" w:rsidRDefault="00663F9A" w:rsidP="00663F9A">
      <w:pPr>
        <w:spacing w:after="0"/>
        <w:jc w:val="center"/>
      </w:pPr>
    </w:p>
    <w:p w:rsidR="00E0124C" w:rsidRDefault="00E0124C" w:rsidP="00663F9A">
      <w:pPr>
        <w:spacing w:after="0"/>
        <w:jc w:val="center"/>
        <w:rPr>
          <w:rFonts w:ascii="Verdana" w:hAnsi="Verdana"/>
          <w:color w:val="244061" w:themeColor="accent1" w:themeShade="80"/>
          <w:sz w:val="40"/>
          <w:szCs w:val="40"/>
        </w:rPr>
      </w:pPr>
    </w:p>
    <w:p w:rsidR="00E0124C" w:rsidRDefault="00E0124C" w:rsidP="00663F9A">
      <w:pPr>
        <w:spacing w:after="0"/>
        <w:jc w:val="center"/>
        <w:rPr>
          <w:rFonts w:ascii="Verdana" w:hAnsi="Verdana"/>
          <w:color w:val="244061" w:themeColor="accent1" w:themeShade="80"/>
          <w:sz w:val="40"/>
          <w:szCs w:val="40"/>
        </w:rPr>
      </w:pPr>
    </w:p>
    <w:p w:rsidR="00E0124C" w:rsidRDefault="00E0124C" w:rsidP="00663F9A">
      <w:pPr>
        <w:spacing w:after="0"/>
        <w:jc w:val="center"/>
        <w:rPr>
          <w:rFonts w:ascii="Verdana" w:hAnsi="Verdana"/>
          <w:color w:val="244061" w:themeColor="accent1" w:themeShade="80"/>
          <w:sz w:val="40"/>
          <w:szCs w:val="40"/>
        </w:rPr>
      </w:pPr>
    </w:p>
    <w:p w:rsidR="00E0124C" w:rsidRDefault="00E0124C" w:rsidP="00663F9A">
      <w:pPr>
        <w:spacing w:after="0"/>
        <w:jc w:val="center"/>
        <w:rPr>
          <w:rFonts w:ascii="Verdana" w:hAnsi="Verdana"/>
          <w:color w:val="244061" w:themeColor="accent1" w:themeShade="80"/>
          <w:sz w:val="40"/>
          <w:szCs w:val="40"/>
        </w:rPr>
      </w:pPr>
    </w:p>
    <w:p w:rsidR="00E0124C" w:rsidRDefault="00E0124C" w:rsidP="00663F9A">
      <w:pPr>
        <w:spacing w:after="0"/>
        <w:jc w:val="center"/>
        <w:rPr>
          <w:rFonts w:ascii="Verdana" w:hAnsi="Verdana"/>
          <w:color w:val="244061" w:themeColor="accent1" w:themeShade="80"/>
          <w:sz w:val="40"/>
          <w:szCs w:val="40"/>
        </w:rPr>
      </w:pPr>
    </w:p>
    <w:p w:rsidR="00E0124C" w:rsidRDefault="00E0124C" w:rsidP="00663F9A">
      <w:pPr>
        <w:spacing w:after="0"/>
        <w:jc w:val="center"/>
        <w:rPr>
          <w:rFonts w:ascii="Verdana" w:hAnsi="Verdana"/>
          <w:color w:val="244061" w:themeColor="accent1" w:themeShade="80"/>
          <w:sz w:val="40"/>
          <w:szCs w:val="40"/>
        </w:rPr>
      </w:pPr>
    </w:p>
    <w:p w:rsidR="00E0124C" w:rsidRDefault="00E0124C" w:rsidP="00663F9A">
      <w:pPr>
        <w:spacing w:after="0"/>
        <w:jc w:val="center"/>
        <w:rPr>
          <w:rFonts w:ascii="Verdana" w:hAnsi="Verdana"/>
          <w:color w:val="244061" w:themeColor="accent1" w:themeShade="80"/>
          <w:sz w:val="40"/>
          <w:szCs w:val="40"/>
        </w:rPr>
      </w:pPr>
    </w:p>
    <w:p w:rsidR="00E0124C" w:rsidRDefault="00E0124C" w:rsidP="00663F9A">
      <w:pPr>
        <w:spacing w:after="0"/>
        <w:jc w:val="center"/>
        <w:rPr>
          <w:rFonts w:ascii="Verdana" w:hAnsi="Verdana"/>
          <w:color w:val="244061" w:themeColor="accent1" w:themeShade="80"/>
          <w:sz w:val="40"/>
          <w:szCs w:val="40"/>
        </w:rPr>
      </w:pPr>
    </w:p>
    <w:p w:rsidR="00663F9A" w:rsidRPr="00663F9A" w:rsidRDefault="00663F9A" w:rsidP="00663F9A">
      <w:pPr>
        <w:spacing w:after="0"/>
        <w:jc w:val="center"/>
        <w:rPr>
          <w:rFonts w:ascii="Verdana" w:hAnsi="Verdana"/>
          <w:color w:val="244061" w:themeColor="accent1" w:themeShade="80"/>
          <w:sz w:val="40"/>
          <w:szCs w:val="40"/>
        </w:rPr>
      </w:pPr>
      <w:r w:rsidRPr="00663F9A">
        <w:rPr>
          <w:rFonts w:ascii="Verdana" w:hAnsi="Verdana"/>
          <w:color w:val="244061" w:themeColor="accent1" w:themeShade="80"/>
          <w:sz w:val="40"/>
          <w:szCs w:val="40"/>
        </w:rPr>
        <w:t>Ledyard Youth Lacrosse</w:t>
      </w:r>
    </w:p>
    <w:p w:rsidR="00663F9A" w:rsidRPr="00663F9A" w:rsidRDefault="00663F9A" w:rsidP="00663F9A">
      <w:pPr>
        <w:spacing w:after="0"/>
        <w:jc w:val="center"/>
        <w:rPr>
          <w:rFonts w:ascii="Verdana" w:hAnsi="Verdana"/>
          <w:color w:val="244061" w:themeColor="accent1" w:themeShade="80"/>
          <w:sz w:val="40"/>
          <w:szCs w:val="40"/>
        </w:rPr>
      </w:pPr>
    </w:p>
    <w:p w:rsidR="00E0124C" w:rsidRDefault="00663F9A" w:rsidP="00663F9A">
      <w:pPr>
        <w:jc w:val="both"/>
        <w:rPr>
          <w:rFonts w:ascii="Verdana" w:hAnsi="Verdana"/>
          <w:color w:val="244061" w:themeColor="accent1" w:themeShade="80"/>
          <w:sz w:val="40"/>
          <w:szCs w:val="40"/>
        </w:rPr>
      </w:pPr>
      <w:r w:rsidRPr="00663F9A">
        <w:rPr>
          <w:rFonts w:ascii="Verdana" w:hAnsi="Verdana"/>
          <w:color w:val="244061" w:themeColor="accent1" w:themeShade="80"/>
          <w:sz w:val="40"/>
          <w:szCs w:val="40"/>
        </w:rPr>
        <w:t>Ledyard Youth Lacrosse Association will be hosting a series of clinics during the winter.  These clinics will focus on skill development to prepare players for our upcoming spring season.  Clinics are open to boys and girls in grades K-8.  Clinics will run on Saturdays during January – March 2015</w:t>
      </w:r>
      <w:r>
        <w:rPr>
          <w:rFonts w:ascii="Verdana" w:hAnsi="Verdana"/>
          <w:color w:val="244061" w:themeColor="accent1" w:themeShade="80"/>
          <w:sz w:val="40"/>
          <w:szCs w:val="40"/>
        </w:rPr>
        <w:t>,</w:t>
      </w:r>
      <w:r w:rsidRPr="00663F9A">
        <w:rPr>
          <w:rFonts w:ascii="Verdana" w:hAnsi="Verdana"/>
          <w:color w:val="244061" w:themeColor="accent1" w:themeShade="80"/>
          <w:sz w:val="40"/>
          <w:szCs w:val="40"/>
        </w:rPr>
        <w:t xml:space="preserve"> and exact dates will be available in the near future.  Cost for the clinic is $25.  All registrations will be handled online on our website, </w:t>
      </w:r>
      <w:hyperlink r:id="rId6" w:history="1">
        <w:r w:rsidRPr="00BA2E4F">
          <w:rPr>
            <w:rStyle w:val="Hyperlink"/>
            <w:rFonts w:ascii="Verdana" w:hAnsi="Verdana"/>
            <w:color w:val="000080" w:themeColor="hyperlink" w:themeShade="80"/>
            <w:sz w:val="40"/>
            <w:szCs w:val="40"/>
          </w:rPr>
          <w:t>http://www.ledyardlacrosse.com</w:t>
        </w:r>
      </w:hyperlink>
      <w:r w:rsidRPr="00663F9A">
        <w:rPr>
          <w:rFonts w:ascii="Verdana" w:hAnsi="Verdana"/>
          <w:color w:val="244061" w:themeColor="accent1" w:themeShade="80"/>
          <w:sz w:val="40"/>
          <w:szCs w:val="40"/>
        </w:rPr>
        <w:t xml:space="preserve">.  If you have any questions, please contact Bryan Feldman, </w:t>
      </w:r>
      <w:hyperlink r:id="rId7" w:history="1">
        <w:r w:rsidRPr="00663F9A">
          <w:rPr>
            <w:rStyle w:val="Hyperlink"/>
            <w:rFonts w:ascii="Verdana" w:hAnsi="Verdana"/>
            <w:color w:val="244061" w:themeColor="accent1" w:themeShade="80"/>
            <w:sz w:val="40"/>
            <w:szCs w:val="40"/>
          </w:rPr>
          <w:t>bfeldman@ymail.com</w:t>
        </w:r>
      </w:hyperlink>
      <w:r w:rsidRPr="00663F9A">
        <w:rPr>
          <w:rFonts w:ascii="Verdana" w:hAnsi="Verdana"/>
          <w:color w:val="244061" w:themeColor="accent1" w:themeShade="80"/>
          <w:sz w:val="40"/>
          <w:szCs w:val="40"/>
        </w:rPr>
        <w:t xml:space="preserve">. </w:t>
      </w:r>
    </w:p>
    <w:p w:rsidR="00663F9A" w:rsidRPr="00663F9A" w:rsidRDefault="00E0124C" w:rsidP="00663F9A">
      <w:pPr>
        <w:jc w:val="both"/>
        <w:rPr>
          <w:rFonts w:ascii="Verdana" w:hAnsi="Verdana"/>
          <w:color w:val="244061" w:themeColor="accent1" w:themeShade="80"/>
          <w:sz w:val="40"/>
          <w:szCs w:val="40"/>
        </w:rPr>
      </w:pPr>
      <w:r>
        <w:rPr>
          <w:rFonts w:ascii="Verdana" w:hAnsi="Verdana"/>
          <w:color w:val="244061" w:themeColor="accent1" w:themeShade="80"/>
          <w:sz w:val="40"/>
          <w:szCs w:val="40"/>
        </w:rPr>
        <w:t>P</w:t>
      </w:r>
      <w:r w:rsidR="00663F9A" w:rsidRPr="00663F9A">
        <w:rPr>
          <w:rFonts w:ascii="Verdana" w:hAnsi="Verdana"/>
          <w:color w:val="244061" w:themeColor="accent1" w:themeShade="80"/>
          <w:sz w:val="40"/>
          <w:szCs w:val="40"/>
        </w:rPr>
        <w:t xml:space="preserve">lease </w:t>
      </w:r>
      <w:r w:rsidR="00663F9A" w:rsidRPr="00663F9A">
        <w:rPr>
          <w:rFonts w:ascii="Verdana" w:hAnsi="Verdana"/>
          <w:i/>
          <w:color w:val="244061" w:themeColor="accent1" w:themeShade="80"/>
          <w:sz w:val="40"/>
          <w:szCs w:val="40"/>
        </w:rPr>
        <w:t>LIKE</w:t>
      </w:r>
      <w:r w:rsidR="00663F9A" w:rsidRPr="00663F9A">
        <w:rPr>
          <w:rFonts w:ascii="Verdana" w:hAnsi="Verdana"/>
          <w:color w:val="244061" w:themeColor="accent1" w:themeShade="80"/>
          <w:sz w:val="40"/>
          <w:szCs w:val="40"/>
        </w:rPr>
        <w:t xml:space="preserve"> Ledyard Youth Lacrosse Association on Facebook.</w:t>
      </w:r>
    </w:p>
    <w:sectPr w:rsidR="00663F9A" w:rsidRPr="00663F9A" w:rsidSect="00E012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9A"/>
    <w:rsid w:val="001A7E50"/>
    <w:rsid w:val="00663F9A"/>
    <w:rsid w:val="00D77CDB"/>
    <w:rsid w:val="00E0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3F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3F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feldman@y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dyardlacrosse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lynny</dc:creator>
  <cp:lastModifiedBy>lynny</cp:lastModifiedBy>
  <cp:revision>2</cp:revision>
  <dcterms:created xsi:type="dcterms:W3CDTF">2014-11-19T19:46:00Z</dcterms:created>
  <dcterms:modified xsi:type="dcterms:W3CDTF">2014-11-19T20:02:00Z</dcterms:modified>
</cp:coreProperties>
</file>